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国家电影事业发展专项资金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年度资助优秀国产影片发行和宣传推广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项目申报书</w:t>
      </w:r>
    </w:p>
    <w:p>
      <w:pPr>
        <w:spacing w:line="600" w:lineRule="exact"/>
        <w:rPr>
          <w:rFonts w:ascii="楷体" w:hAnsi="楷体" w:eastAsia="楷体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  <w:bookmarkStart w:id="0" w:name="_Hlk36152155"/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tabs>
          <w:tab w:val="left" w:pos="10317"/>
        </w:tabs>
        <w:spacing w:before="120" w:after="240" w:line="600" w:lineRule="exact"/>
        <w:jc w:val="center"/>
        <w:rPr>
          <w:rFonts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10317"/>
        </w:tabs>
        <w:spacing w:before="120" w:after="240" w:line="76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申报机构：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填表日期：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ind w:firstLine="1280" w:firstLineChars="400"/>
        <w:jc w:val="center"/>
        <w:rPr>
          <w:rFonts w:ascii="仿宋" w:hAnsi="仿宋" w:eastAsia="仿宋"/>
          <w:kern w:val="0"/>
          <w:sz w:val="32"/>
          <w:szCs w:val="32"/>
          <w:u w:val="single"/>
        </w:rPr>
        <w:sectPr>
          <w:headerReference r:id="rId3" w:type="default"/>
          <w:pgSz w:w="11900" w:h="16820"/>
          <w:pgMar w:top="1871" w:right="1588" w:bottom="1701" w:left="1588" w:header="720" w:footer="720" w:gutter="0"/>
          <w:cols w:space="720" w:num="1"/>
          <w:docGrid w:linePitch="286" w:charSpace="0"/>
        </w:sectPr>
      </w:pPr>
    </w:p>
    <w:bookmarkEnd w:id="0"/>
    <w:p>
      <w:pPr>
        <w:autoSpaceDE w:val="0"/>
        <w:autoSpaceDN w:val="0"/>
        <w:adjustRightInd w:val="0"/>
        <w:spacing w:line="600" w:lineRule="exact"/>
        <w:jc w:val="left"/>
        <w:rPr>
          <w:rFonts w:ascii="仿宋" w:eastAsia="仿宋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申报承诺</w:t>
      </w:r>
    </w:p>
    <w:p>
      <w:pPr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一、对填报内容真实性负责，按《国家电影事业发展专项资金</w:t>
      </w:r>
      <w:r>
        <w:rPr>
          <w:rFonts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</w:rPr>
        <w:t>2年度资助优秀国产影片发行和宣传推广项目申报指南》如实申报。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二、严格遵守法律法规，影片著作权无争议，无违法违规行为，并承诺已取得其他出品方等相关权益方的申报授权。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三、保证资助款项合法合规、专款专用，严格按照项目申报书提出的申报项目内容、资金使用范围及绩效目标，规范高效使用资金。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四、本申报书为有约束力的协议，受资助后按项目实施方案组织实施、确保取得预期成果，并配合做好项目管理、绩效考评、监督审计等工作。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五、国家电影专资办可在职责范围内根据工作需要使用本申报书资料。</w:t>
      </w:r>
    </w:p>
    <w:p>
      <w:pPr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申报机构：</w:t>
      </w:r>
      <w:r>
        <w:rPr>
          <w:rFonts w:ascii="仿宋" w:hAnsi="仿宋" w:eastAsia="仿宋" w:cs="仿宋"/>
          <w:kern w:val="0"/>
          <w:sz w:val="32"/>
          <w:szCs w:val="32"/>
        </w:rPr>
        <w:t>_______________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（盖章）</w:t>
      </w:r>
    </w:p>
    <w:p>
      <w:pPr>
        <w:spacing w:line="600" w:lineRule="exact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法定代表人：</w:t>
      </w:r>
      <w:r>
        <w:rPr>
          <w:rFonts w:ascii="仿宋" w:hAnsi="仿宋" w:eastAsia="仿宋" w:cs="仿宋"/>
          <w:kern w:val="0"/>
          <w:sz w:val="32"/>
          <w:szCs w:val="32"/>
        </w:rPr>
        <w:t>_____________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（签名）</w:t>
      </w:r>
    </w:p>
    <w:p>
      <w:pPr>
        <w:spacing w:line="600" w:lineRule="exact"/>
        <w:ind w:firstLine="5760" w:firstLineChars="18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>
      <w:pPr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="132" w:tblpY="94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18"/>
        <w:gridCol w:w="3119"/>
        <w:gridCol w:w="113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□企业法人 □事业单位 □社团组织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Merge w:val="restart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Merge w:val="continue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5774" w:type="dxa"/>
            <w:gridSpan w:val="3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47" w:type="dxa"/>
            <w:vMerge w:val="restart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47" w:type="dxa"/>
            <w:vMerge w:val="continue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37" w:type="dxa"/>
            <w:gridSpan w:val="2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6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机构简介</w:t>
            </w:r>
          </w:p>
        </w:tc>
        <w:tc>
          <w:tcPr>
            <w:tcW w:w="7092" w:type="dxa"/>
            <w:gridSpan w:val="4"/>
          </w:tcPr>
          <w:p>
            <w:pPr>
              <w:tabs>
                <w:tab w:val="left" w:pos="2677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（填写请用四号仿宋字体，300字以内）</w:t>
            </w:r>
          </w:p>
          <w:p>
            <w:pPr>
              <w:tabs>
                <w:tab w:val="left" w:pos="2677"/>
              </w:tabs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1.业务范围；2.人员规模；3.近三年主要业绩等。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一、申报机构</w:t>
      </w:r>
    </w:p>
    <w:p>
      <w:pPr>
        <w:spacing w:line="40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</w:p>
    <w:p>
      <w:pPr>
        <w:spacing w:line="40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二、项目概述</w:t>
      </w:r>
    </w:p>
    <w:p>
      <w:pPr>
        <w:spacing w:line="400" w:lineRule="exact"/>
        <w:jc w:val="left"/>
        <w:rPr>
          <w:rFonts w:ascii="黑体" w:hAnsi="黑体" w:eastAsia="黑体"/>
          <w:kern w:val="0"/>
          <w:sz w:val="28"/>
          <w:szCs w:val="28"/>
        </w:rPr>
      </w:pP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701"/>
        <w:gridCol w:w="6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影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概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况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影片名称</w:t>
            </w:r>
          </w:p>
        </w:tc>
        <w:tc>
          <w:tcPr>
            <w:tcW w:w="6022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6022" w:type="dxa"/>
            <w:vAlign w:val="center"/>
          </w:tcPr>
          <w:p>
            <w:pPr>
              <w:spacing w:line="400" w:lineRule="exact"/>
              <w:ind w:left="560" w:hanging="560" w:hanging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已公映影片 上 映 时 间 ：   年   月   日 </w:t>
            </w:r>
          </w:p>
          <w:p>
            <w:pPr>
              <w:spacing w:line="400" w:lineRule="exact"/>
              <w:ind w:left="560" w:hanging="560" w:hanging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未公映影片 计划上映时间：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4" w:hRule="atLeast"/>
        </w:trPr>
        <w:tc>
          <w:tcPr>
            <w:tcW w:w="1245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7723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（填写请用四号仿宋字体，500字左右）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影片类型和题材；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主要出品单位；3.主创人员；4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故事梗概（200字左右）；5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影片思想性、艺术性、观赏性评价，重点围绕思想内涵、艺术创新、制作亮点等分条目陈述；6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获奖情况；7.上映日期或拟上映日期。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已完成或计划实施的发行和宣传推广工作情况</w:t>
            </w:r>
          </w:p>
        </w:tc>
        <w:tc>
          <w:tcPr>
            <w:tcW w:w="7723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（填写请用四号仿宋字体，300字左右）</w:t>
            </w:r>
          </w:p>
          <w:p>
            <w:pPr>
              <w:spacing w:line="400" w:lineRule="exact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已公映影片主要内容包括：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影片制作投入资金额度（万元）；2.发行和宣传推广实际支出项目及资金额度（万元）；3.实施的发行和宣传推广重点措施、数量规模、主要特色等；4.已取得的社会效益、经济效益。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未公映影片主要内容包括：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影片制作投入资金额度（万元）；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发行和宣传推广预算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资金额度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（万元）；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拟采取的发行和宣传推广重点措施及进度安排等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</w:tbl>
    <w:tbl>
      <w:tblPr>
        <w:tblStyle w:val="4"/>
        <w:tblpPr w:leftFromText="180" w:rightFromText="180" w:vertAnchor="text" w:tblpX="34" w:tblpY="181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7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8" w:hRule="atLeast"/>
        </w:trPr>
        <w:tc>
          <w:tcPr>
            <w:tcW w:w="167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申请资助资金及测算说明</w:t>
            </w:r>
          </w:p>
        </w:tc>
        <w:tc>
          <w:tcPr>
            <w:tcW w:w="7511" w:type="dxa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（填写请用四号仿宋字体，300字左右）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1.申请资助资金额度；2.资助资金具体使用安排及测算依据。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kern w:val="0"/>
          <w:sz w:val="28"/>
          <w:szCs w:val="28"/>
        </w:rPr>
        <w:sectPr>
          <w:headerReference r:id="rId4" w:type="default"/>
          <w:footerReference r:id="rId5" w:type="default"/>
          <w:pgSz w:w="11900" w:h="16820"/>
          <w:pgMar w:top="1701" w:right="1418" w:bottom="1701" w:left="1418" w:header="720" w:footer="720" w:gutter="0"/>
          <w:pgNumType w:fmt="decimal" w:start="1"/>
          <w:cols w:space="720" w:num="1"/>
          <w:docGrid w:linePitch="1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三、绩效设置</w:t>
      </w:r>
    </w:p>
    <w:tbl>
      <w:tblPr>
        <w:tblStyle w:val="4"/>
        <w:tblpPr w:leftFromText="180" w:rightFromText="180" w:vertAnchor="text" w:horzAnchor="margin" w:tblpX="108" w:tblpY="8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523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2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发行工作</w:t>
            </w:r>
          </w:p>
        </w:tc>
        <w:tc>
          <w:tcPr>
            <w:tcW w:w="552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城市院线排映数量</w:t>
            </w:r>
          </w:p>
        </w:tc>
        <w:tc>
          <w:tcPr>
            <w:tcW w:w="2696" w:type="dxa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影院放映数量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放映总场次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36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宣传推广工作</w:t>
            </w: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传物料种类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（海报、展架、易拉宝、影院LED屏、户外大屏、预告片、短视频、特辑、推广曲等）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宣传推广渠道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种类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（网络媒体、电视媒体、平面媒体、户外媒介、影院渠道等）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宣传推广活动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种类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（首映礼、发布会、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院线看片会、研讨会、媒体推介场、点映场、直播、云首映、路演、抢票活动等）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36" w:type="dxa"/>
            <w:vMerge w:val="restart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经济效益与社会效益</w:t>
            </w: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实现总票房（已公映）/预期总票房（未公映）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实现观影总人次（已公映）/预期观影总人次（未公映）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536" w:type="dxa"/>
            <w:vMerge w:val="continue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3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影片社会评价（包括权威网站、第三方机构、相关部门、行业协会等的评价；须提供相关材料）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ind w:left="838" w:leftChars="399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好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较好         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一般</w:t>
            </w:r>
          </w:p>
        </w:tc>
      </w:tr>
    </w:tbl>
    <w:p>
      <w:pPr>
        <w:pStyle w:val="9"/>
        <w:spacing w:line="400" w:lineRule="exact"/>
        <w:ind w:firstLine="56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说明：已公映影片，申报时须附以上绩效指标完成的凭证，包括证书、图片、网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页</w:t>
      </w:r>
      <w:r>
        <w:rPr>
          <w:rFonts w:hint="eastAsia" w:ascii="仿宋" w:hAnsi="仿宋" w:eastAsia="仿宋" w:cs="宋体"/>
          <w:sz w:val="28"/>
          <w:szCs w:val="28"/>
        </w:rPr>
        <w:t>截屏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</w:t>
      </w:r>
      <w:bookmarkStart w:id="1" w:name="_GoBack"/>
      <w:bookmarkEnd w:id="1"/>
      <w:r>
        <w:rPr>
          <w:rFonts w:hint="eastAsia" w:ascii="仿宋" w:hAnsi="仿宋" w:eastAsia="仿宋" w:cs="宋体"/>
          <w:sz w:val="28"/>
          <w:szCs w:val="28"/>
        </w:rPr>
        <w:t>文字材料等，未公映影片在公映后及时提供。提供的凭证要真实、清晰、量化。</w:t>
      </w:r>
    </w:p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236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21EDC"/>
    <w:rsid w:val="00041C96"/>
    <w:rsid w:val="00053A3E"/>
    <w:rsid w:val="00076CD6"/>
    <w:rsid w:val="00083509"/>
    <w:rsid w:val="00084187"/>
    <w:rsid w:val="000B5D12"/>
    <w:rsid w:val="000D3201"/>
    <w:rsid w:val="000D3B61"/>
    <w:rsid w:val="00107C9A"/>
    <w:rsid w:val="00126FF2"/>
    <w:rsid w:val="001566A2"/>
    <w:rsid w:val="00167252"/>
    <w:rsid w:val="00197784"/>
    <w:rsid w:val="001A3081"/>
    <w:rsid w:val="001C0EDE"/>
    <w:rsid w:val="001C6A63"/>
    <w:rsid w:val="001D60CC"/>
    <w:rsid w:val="00201211"/>
    <w:rsid w:val="002061E3"/>
    <w:rsid w:val="002134A9"/>
    <w:rsid w:val="0022189E"/>
    <w:rsid w:val="00225639"/>
    <w:rsid w:val="00226533"/>
    <w:rsid w:val="00233643"/>
    <w:rsid w:val="00250CAD"/>
    <w:rsid w:val="0026167F"/>
    <w:rsid w:val="00265961"/>
    <w:rsid w:val="0027259B"/>
    <w:rsid w:val="002A1AE7"/>
    <w:rsid w:val="002B318B"/>
    <w:rsid w:val="002F2333"/>
    <w:rsid w:val="00316196"/>
    <w:rsid w:val="00353C1C"/>
    <w:rsid w:val="00355F7E"/>
    <w:rsid w:val="003579C6"/>
    <w:rsid w:val="003702AF"/>
    <w:rsid w:val="003B495E"/>
    <w:rsid w:val="003C13D5"/>
    <w:rsid w:val="003E51D8"/>
    <w:rsid w:val="003F61D4"/>
    <w:rsid w:val="00415455"/>
    <w:rsid w:val="004154AF"/>
    <w:rsid w:val="004305AE"/>
    <w:rsid w:val="004534B5"/>
    <w:rsid w:val="00481D4C"/>
    <w:rsid w:val="004A3AFC"/>
    <w:rsid w:val="004B5303"/>
    <w:rsid w:val="004D00CA"/>
    <w:rsid w:val="004D08BB"/>
    <w:rsid w:val="004D22B2"/>
    <w:rsid w:val="004E4636"/>
    <w:rsid w:val="004E73D9"/>
    <w:rsid w:val="004F4E48"/>
    <w:rsid w:val="0050137B"/>
    <w:rsid w:val="00503C0C"/>
    <w:rsid w:val="00517577"/>
    <w:rsid w:val="005452FB"/>
    <w:rsid w:val="005A6C57"/>
    <w:rsid w:val="005D4420"/>
    <w:rsid w:val="005F2969"/>
    <w:rsid w:val="0061110A"/>
    <w:rsid w:val="00611729"/>
    <w:rsid w:val="006210B8"/>
    <w:rsid w:val="00621EDC"/>
    <w:rsid w:val="00634C6F"/>
    <w:rsid w:val="00635F89"/>
    <w:rsid w:val="0063726B"/>
    <w:rsid w:val="00640801"/>
    <w:rsid w:val="00640FB4"/>
    <w:rsid w:val="00667085"/>
    <w:rsid w:val="006E48D6"/>
    <w:rsid w:val="006E7095"/>
    <w:rsid w:val="006F0E2D"/>
    <w:rsid w:val="00714966"/>
    <w:rsid w:val="00727E1C"/>
    <w:rsid w:val="00766569"/>
    <w:rsid w:val="00766CCA"/>
    <w:rsid w:val="00793585"/>
    <w:rsid w:val="007A2A58"/>
    <w:rsid w:val="007B39CD"/>
    <w:rsid w:val="007D0B01"/>
    <w:rsid w:val="00802258"/>
    <w:rsid w:val="00817F1D"/>
    <w:rsid w:val="00820D2C"/>
    <w:rsid w:val="00820D43"/>
    <w:rsid w:val="008543C9"/>
    <w:rsid w:val="0085681A"/>
    <w:rsid w:val="008641D9"/>
    <w:rsid w:val="008664D0"/>
    <w:rsid w:val="0087053E"/>
    <w:rsid w:val="00894017"/>
    <w:rsid w:val="00896705"/>
    <w:rsid w:val="008B0273"/>
    <w:rsid w:val="008C44D5"/>
    <w:rsid w:val="008D79CB"/>
    <w:rsid w:val="008F59BA"/>
    <w:rsid w:val="00903B6B"/>
    <w:rsid w:val="00921283"/>
    <w:rsid w:val="00941079"/>
    <w:rsid w:val="009531F1"/>
    <w:rsid w:val="009572F3"/>
    <w:rsid w:val="009610E2"/>
    <w:rsid w:val="00966734"/>
    <w:rsid w:val="009712FA"/>
    <w:rsid w:val="00981170"/>
    <w:rsid w:val="00996609"/>
    <w:rsid w:val="009C1806"/>
    <w:rsid w:val="009D2F74"/>
    <w:rsid w:val="009E3ABC"/>
    <w:rsid w:val="009F4E04"/>
    <w:rsid w:val="00A440CE"/>
    <w:rsid w:val="00A60193"/>
    <w:rsid w:val="00A60EB9"/>
    <w:rsid w:val="00A61889"/>
    <w:rsid w:val="00A84D1E"/>
    <w:rsid w:val="00A86C17"/>
    <w:rsid w:val="00AA2C1E"/>
    <w:rsid w:val="00AC138C"/>
    <w:rsid w:val="00AC554E"/>
    <w:rsid w:val="00AD4B8F"/>
    <w:rsid w:val="00AF6E32"/>
    <w:rsid w:val="00B04C76"/>
    <w:rsid w:val="00B27FCE"/>
    <w:rsid w:val="00B32CDE"/>
    <w:rsid w:val="00B653B2"/>
    <w:rsid w:val="00B801D7"/>
    <w:rsid w:val="00B95B2E"/>
    <w:rsid w:val="00BB1CFC"/>
    <w:rsid w:val="00BE7C38"/>
    <w:rsid w:val="00BF04B4"/>
    <w:rsid w:val="00C23392"/>
    <w:rsid w:val="00C23952"/>
    <w:rsid w:val="00C3061C"/>
    <w:rsid w:val="00C34514"/>
    <w:rsid w:val="00C35E00"/>
    <w:rsid w:val="00C818BA"/>
    <w:rsid w:val="00CA743B"/>
    <w:rsid w:val="00CB61B7"/>
    <w:rsid w:val="00CE551D"/>
    <w:rsid w:val="00CF0D76"/>
    <w:rsid w:val="00D039F7"/>
    <w:rsid w:val="00D06048"/>
    <w:rsid w:val="00D54F79"/>
    <w:rsid w:val="00D6307B"/>
    <w:rsid w:val="00D74A18"/>
    <w:rsid w:val="00DC5BD4"/>
    <w:rsid w:val="00DD114C"/>
    <w:rsid w:val="00DE6D97"/>
    <w:rsid w:val="00E27561"/>
    <w:rsid w:val="00E42766"/>
    <w:rsid w:val="00E52333"/>
    <w:rsid w:val="00E6216C"/>
    <w:rsid w:val="00E65C1F"/>
    <w:rsid w:val="00E77D29"/>
    <w:rsid w:val="00EB4609"/>
    <w:rsid w:val="00EC4350"/>
    <w:rsid w:val="00EE1716"/>
    <w:rsid w:val="00EE31DA"/>
    <w:rsid w:val="00EE3A12"/>
    <w:rsid w:val="00F12B2C"/>
    <w:rsid w:val="00F452CC"/>
    <w:rsid w:val="00F65467"/>
    <w:rsid w:val="00F862F8"/>
    <w:rsid w:val="00F911F3"/>
    <w:rsid w:val="00FB5D3A"/>
    <w:rsid w:val="00FC6441"/>
    <w:rsid w:val="00FE196B"/>
    <w:rsid w:val="00FE675B"/>
    <w:rsid w:val="020D0892"/>
    <w:rsid w:val="04ED4BEA"/>
    <w:rsid w:val="09045F63"/>
    <w:rsid w:val="094F0EA4"/>
    <w:rsid w:val="0AE40FD3"/>
    <w:rsid w:val="138228A6"/>
    <w:rsid w:val="170D06D9"/>
    <w:rsid w:val="185C1667"/>
    <w:rsid w:val="19346B83"/>
    <w:rsid w:val="19A40CCC"/>
    <w:rsid w:val="1CFB40D9"/>
    <w:rsid w:val="1D5A3C8F"/>
    <w:rsid w:val="1D5C1D35"/>
    <w:rsid w:val="1D9F2FC2"/>
    <w:rsid w:val="1F53758D"/>
    <w:rsid w:val="1F8F7A43"/>
    <w:rsid w:val="20AE06A0"/>
    <w:rsid w:val="229B6373"/>
    <w:rsid w:val="231661AA"/>
    <w:rsid w:val="23C23727"/>
    <w:rsid w:val="23CE7442"/>
    <w:rsid w:val="26DC53CF"/>
    <w:rsid w:val="26DC7362"/>
    <w:rsid w:val="270134E9"/>
    <w:rsid w:val="29143D57"/>
    <w:rsid w:val="2A3E342F"/>
    <w:rsid w:val="2A915ECE"/>
    <w:rsid w:val="2AFE7467"/>
    <w:rsid w:val="2F8855A6"/>
    <w:rsid w:val="31C854D0"/>
    <w:rsid w:val="32187977"/>
    <w:rsid w:val="32DC22C6"/>
    <w:rsid w:val="32F04163"/>
    <w:rsid w:val="33967F21"/>
    <w:rsid w:val="341060AA"/>
    <w:rsid w:val="35114E5A"/>
    <w:rsid w:val="35AE5FE3"/>
    <w:rsid w:val="38C2488B"/>
    <w:rsid w:val="3C1001A0"/>
    <w:rsid w:val="3CCF523A"/>
    <w:rsid w:val="3D642372"/>
    <w:rsid w:val="3E930D36"/>
    <w:rsid w:val="3FA030D4"/>
    <w:rsid w:val="404504C1"/>
    <w:rsid w:val="420E558C"/>
    <w:rsid w:val="427766CB"/>
    <w:rsid w:val="42E269EB"/>
    <w:rsid w:val="44BD6835"/>
    <w:rsid w:val="45F960FA"/>
    <w:rsid w:val="480708BE"/>
    <w:rsid w:val="4884310C"/>
    <w:rsid w:val="4A577A02"/>
    <w:rsid w:val="4C116F4A"/>
    <w:rsid w:val="4C6E4F8A"/>
    <w:rsid w:val="4EC17584"/>
    <w:rsid w:val="50D723A3"/>
    <w:rsid w:val="514E796B"/>
    <w:rsid w:val="51B7313F"/>
    <w:rsid w:val="52E631CD"/>
    <w:rsid w:val="53AE74FC"/>
    <w:rsid w:val="554546AA"/>
    <w:rsid w:val="56904DED"/>
    <w:rsid w:val="5D06063D"/>
    <w:rsid w:val="5D841D82"/>
    <w:rsid w:val="60377C61"/>
    <w:rsid w:val="622F5375"/>
    <w:rsid w:val="624C1B05"/>
    <w:rsid w:val="64526C24"/>
    <w:rsid w:val="64AC70DB"/>
    <w:rsid w:val="65717E98"/>
    <w:rsid w:val="680A7807"/>
    <w:rsid w:val="68EA3D47"/>
    <w:rsid w:val="690D31FB"/>
    <w:rsid w:val="6A4C6F26"/>
    <w:rsid w:val="6B4743E2"/>
    <w:rsid w:val="6BA44DF8"/>
    <w:rsid w:val="6BC32B29"/>
    <w:rsid w:val="6BF42241"/>
    <w:rsid w:val="6CBC7549"/>
    <w:rsid w:val="6D597BED"/>
    <w:rsid w:val="70306D2A"/>
    <w:rsid w:val="722F294A"/>
    <w:rsid w:val="73EF6311"/>
    <w:rsid w:val="74E95F0C"/>
    <w:rsid w:val="750903A0"/>
    <w:rsid w:val="77022DDD"/>
    <w:rsid w:val="797F1240"/>
    <w:rsid w:val="79C10BDE"/>
    <w:rsid w:val="7A747AF3"/>
    <w:rsid w:val="7A762ECE"/>
    <w:rsid w:val="7B4D13BF"/>
    <w:rsid w:val="7C1C7EBF"/>
    <w:rsid w:val="7FE65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89D50-94ED-402A-B2D0-12C4E269A2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</Words>
  <Characters>1368</Characters>
  <Lines>11</Lines>
  <Paragraphs>3</Paragraphs>
  <TotalTime>2</TotalTime>
  <ScaleCrop>false</ScaleCrop>
  <LinksUpToDate>false</LinksUpToDate>
  <CharactersWithSpaces>1605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2021-03-19T02:03:00Z</dcterms:created>
  <dc:creator>QYH</dc:creator>
  <cp:lastModifiedBy>admin</cp:lastModifiedBy>
  <cp:lastPrinted>2022-02-25T07:05:00Z</cp:lastPrinted>
  <dcterms:modified xsi:type="dcterms:W3CDTF">2022-03-09T06:47:49Z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2A18FC83987448FAB9CBA00F34D0A38F</vt:lpwstr>
  </property>
</Properties>
</file>