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76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各省、自治区、直辖市和新疆生产建设兵团</w:t>
      </w:r>
    </w:p>
    <w:p>
      <w:pPr>
        <w:spacing w:line="76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电影专资办通讯地址</w:t>
      </w:r>
    </w:p>
    <w:tbl>
      <w:tblPr>
        <w:tblStyle w:val="5"/>
        <w:tblW w:w="9150" w:type="dxa"/>
        <w:tblInd w:w="-3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4502"/>
        <w:gridCol w:w="900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1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</w:t>
            </w:r>
          </w:p>
        </w:tc>
        <w:tc>
          <w:tcPr>
            <w:tcW w:w="450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地址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邮编</w:t>
            </w:r>
          </w:p>
        </w:tc>
        <w:tc>
          <w:tcPr>
            <w:tcW w:w="183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北京电影专资办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北京市通州区运河东大街56号院市委1号楼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100743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010-55569361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天津电影专资办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天津市河西区友谊路30号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300061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022-83603906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河北电影专资办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河北省石家庄巿师范街75号民心广场办公楼213室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050000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0311-87117803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山西电影专资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山西省太原市迎泽大街318号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030001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0351-8302607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内蒙古电影专资办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内蒙古自治区呼和浩特市赛罕区敕勒川大街1号内蒙古党政办公区综合楼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010096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0471-4825646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辽宁电影专资办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辽宁省沈阳市和平区中兴街12号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110005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024-23128364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吉林电影专资办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吉林省长春市文化街新发大厦717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130051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0431-88905210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黑龙江电影专资办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黑龙江省哈尔滨市南岗区花园街339号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150000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0451-82898567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上海电影专资办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上海市黄浦区绍兴路5号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200020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021-64370176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江苏电影专资办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江苏省南京市鼓楼区北京西路70-1号省电影局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210013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025-88802971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浙江电影专资办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浙江省杭州市西湖区省府路8号省委宣传部电影处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310025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0571-87057140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安徽电影专资办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安徽省合肥市包河区中山路1号1号楼东411室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230091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0551-62606527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福建电影专资办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福建省福州市晋安区六一北路233号新闻大厦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350001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0591-88116527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江西电影专资办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江西省南昌市红谷滩新区卧龙路999号省行政中心东三楼411室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330036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0791-88912644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山东电影专资办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山东省济南市市中区纬一路482号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250001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0531-51775275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河南电影专资办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河南省郑州市金水区金水路17号727室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450000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0371-65902700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湖北电影专资办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湖北省武汉市武昌区黄鹂路39号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430077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027-68891971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湖南电影专资办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湖南省长沙市芙蓉区韶山北路一号省委大院2办公楼119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410011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0731-82688065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广东电影专资办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广东省广州市越秀区环市东路331号广电中心二期2401室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510066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020-61228066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广西电影专资办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南宁市青秀区民族大道103号1423室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530025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0771-8808760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海南电影专资办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海南省海口市国兴大道69号海南广场4号楼203室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570203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0898-65321971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重庆电影专资办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重庆市渝中区人民路252号附1号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400015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023-63896452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四川电影专资办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成都市青羊区商业后街3号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610000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028-63090675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贵州电影专资办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贵州省贵阳市南明区广顺路1号省委宣传部1125室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550002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0851-85892961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云南电影专资办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云南省昆明市环城西路577号405室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650000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0871-65331870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西藏电影专资办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西藏自治区拉萨市城关区林聚路13号 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850000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0891-6322890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陕西电影专资办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陕西省西安市南二环秦电大厦13楼电影处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710054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029-85220916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甘肃电影专资办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甘肃省兰州市城关区东岗西路226号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730030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0931-8539551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青海电影专资办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青海省西宁市七一路346号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810000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0971-8458091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宁夏电影专资办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宁夏自治区银川市金凤区康平路1号宁夏回族自治区党委宣传部传媒监管与电影处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750066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0951-6669694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新疆电影专资办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新疆自治区乌鲁木齐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Cs w:val="21"/>
              </w:rPr>
              <w:t>市新市区北京南路591号1207室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830011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0991-3637589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新疆生产建设兵团党委宣传部文艺处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新疆乌鲁木齐市天山区光明路196号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830001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0991-2896498</w:t>
            </w:r>
          </w:p>
        </w:tc>
      </w:tr>
    </w:tbl>
    <w:p>
      <w:pPr>
        <w:spacing w:line="620" w:lineRule="exact"/>
        <w:rPr>
          <w:rFonts w:hint="eastAsia" w:ascii="仿宋" w:hAnsi="仿宋" w:eastAsia="仿宋" w:cs="仿宋"/>
          <w:sz w:val="2"/>
          <w:szCs w:val="2"/>
        </w:rPr>
      </w:pPr>
    </w:p>
    <w:sectPr>
      <w:footerReference r:id="rId3" w:type="default"/>
      <w:pgSz w:w="11906" w:h="16838"/>
      <w:pgMar w:top="1440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B3"/>
    <w:rsid w:val="00691D42"/>
    <w:rsid w:val="008B5CAA"/>
    <w:rsid w:val="009D7B0F"/>
    <w:rsid w:val="00C164DB"/>
    <w:rsid w:val="00EC38B3"/>
    <w:rsid w:val="03431D2D"/>
    <w:rsid w:val="051D5AD8"/>
    <w:rsid w:val="12B7738B"/>
    <w:rsid w:val="13FE5338"/>
    <w:rsid w:val="16052BCA"/>
    <w:rsid w:val="2F8657EA"/>
    <w:rsid w:val="358863E3"/>
    <w:rsid w:val="42152C79"/>
    <w:rsid w:val="5040249D"/>
    <w:rsid w:val="5D3756FC"/>
    <w:rsid w:val="6F671837"/>
    <w:rsid w:val="71585ABB"/>
    <w:rsid w:val="7817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250</Words>
  <Characters>1427</Characters>
  <Lines>11</Lines>
  <Paragraphs>3</Paragraphs>
  <TotalTime>1</TotalTime>
  <ScaleCrop>false</ScaleCrop>
  <LinksUpToDate>false</LinksUpToDate>
  <CharactersWithSpaces>1674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2022-02-23T06:07:00Z</dcterms:created>
  <dc:creator>dyzjb</dc:creator>
  <cp:lastModifiedBy>admin</cp:lastModifiedBy>
  <cp:lastPrinted>2022-02-25T07:22:00Z</cp:lastPrinted>
  <dcterms:modified xsi:type="dcterms:W3CDTF">2022-03-09T06:50:28Z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E80B2A69C5344106A53A0ADEF856A111</vt:lpwstr>
  </property>
</Properties>
</file>