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8E833">
      <w:pPr>
        <w:widowControl/>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6F5EC6D">
      <w:pPr>
        <w:widowControl/>
        <w:spacing w:line="560" w:lineRule="exact"/>
        <w:rPr>
          <w:rFonts w:ascii="楷体" w:hAnsi="楷体" w:eastAsia="楷体" w:cs="楷体"/>
          <w:b/>
          <w:bCs/>
          <w:sz w:val="32"/>
          <w:szCs w:val="32"/>
        </w:rPr>
      </w:pPr>
    </w:p>
    <w:p w14:paraId="3BF3E80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w w:val="93"/>
          <w:sz w:val="44"/>
          <w:szCs w:val="44"/>
        </w:rPr>
      </w:pPr>
      <w:r>
        <w:rPr>
          <w:rFonts w:hint="eastAsia" w:ascii="方正小标宋简体" w:hAnsi="方正小标宋简体" w:eastAsia="方正小标宋简体" w:cs="方正小标宋简体"/>
          <w:b w:val="0"/>
          <w:bCs w:val="0"/>
          <w:w w:val="93"/>
          <w:sz w:val="44"/>
          <w:szCs w:val="44"/>
        </w:rPr>
        <w:t>国家电影事业发展专项资金</w:t>
      </w:r>
      <w:r>
        <w:rPr>
          <w:rFonts w:hint="default" w:ascii="Times New Roman" w:hAnsi="Times New Roman" w:eastAsia="方正小标宋简体" w:cs="Times New Roman"/>
          <w:b w:val="0"/>
          <w:bCs w:val="0"/>
          <w:w w:val="93"/>
          <w:sz w:val="44"/>
          <w:szCs w:val="44"/>
        </w:rPr>
        <w:t>202</w:t>
      </w:r>
      <w:r>
        <w:rPr>
          <w:rFonts w:hint="default" w:ascii="Times New Roman" w:hAnsi="Times New Roman" w:eastAsia="方正小标宋简体" w:cs="Times New Roman"/>
          <w:b w:val="0"/>
          <w:bCs w:val="0"/>
          <w:w w:val="93"/>
          <w:sz w:val="44"/>
          <w:szCs w:val="44"/>
          <w:lang w:val="en-US" w:eastAsia="zh-CN"/>
        </w:rPr>
        <w:t>6</w:t>
      </w:r>
      <w:r>
        <w:rPr>
          <w:rFonts w:hint="eastAsia" w:ascii="方正小标宋简体" w:hAnsi="方正小标宋简体" w:eastAsia="方正小标宋简体" w:cs="方正小标宋简体"/>
          <w:b w:val="0"/>
          <w:bCs w:val="0"/>
          <w:w w:val="93"/>
          <w:sz w:val="44"/>
          <w:szCs w:val="44"/>
        </w:rPr>
        <w:t>年度国产影片</w:t>
      </w:r>
      <w:r>
        <w:rPr>
          <w:rFonts w:hint="eastAsia" w:ascii="方正小标宋简体" w:hAnsi="方正小标宋简体" w:eastAsia="方正小标宋简体" w:cs="方正小标宋简体"/>
          <w:b w:val="0"/>
          <w:bCs w:val="0"/>
          <w:w w:val="93"/>
          <w:sz w:val="44"/>
          <w:szCs w:val="44"/>
          <w:lang w:val="en-US" w:eastAsia="zh-CN"/>
        </w:rPr>
        <w:t>海外</w:t>
      </w:r>
      <w:r>
        <w:rPr>
          <w:rFonts w:hint="eastAsia" w:ascii="方正小标宋简体" w:hAnsi="方正小标宋简体" w:eastAsia="方正小标宋简体" w:cs="方正小标宋简体"/>
          <w:b w:val="0"/>
          <w:bCs w:val="0"/>
          <w:w w:val="93"/>
          <w:sz w:val="44"/>
          <w:szCs w:val="44"/>
        </w:rPr>
        <w:t>发行与版权销售奖励项目申报注意事项</w:t>
      </w:r>
    </w:p>
    <w:p w14:paraId="1D37D4B0">
      <w:pPr>
        <w:spacing w:line="560" w:lineRule="exact"/>
        <w:rPr>
          <w:rFonts w:ascii="华文中宋" w:hAnsi="华文中宋" w:eastAsia="华文中宋" w:cs="华文中宋"/>
          <w:b/>
          <w:bCs/>
          <w:sz w:val="44"/>
          <w:szCs w:val="44"/>
        </w:rPr>
      </w:pPr>
    </w:p>
    <w:p w14:paraId="7C0CBC3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一、申报材料清单</w:t>
      </w:r>
    </w:p>
    <w:p w14:paraId="41546F2F">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1.加盖公章的《国家电影事业发展专项资金202</w:t>
      </w:r>
      <w:r>
        <w:rPr>
          <w:rFonts w:hint="eastAsia" w:ascii="Times New Roman" w:hAnsi="Times New Roman" w:eastAsia="仿宋_GB2312" w:cs="Times New Roman"/>
          <w:w w:val="100"/>
          <w:sz w:val="32"/>
          <w:szCs w:val="32"/>
          <w:lang w:val="en-US" w:eastAsia="zh-CN"/>
        </w:rPr>
        <w:t>6年</w:t>
      </w:r>
      <w:r>
        <w:rPr>
          <w:rFonts w:hint="default" w:ascii="Times New Roman" w:hAnsi="Times New Roman" w:eastAsia="仿宋_GB2312" w:cs="Times New Roman"/>
          <w:w w:val="100"/>
          <w:sz w:val="32"/>
          <w:szCs w:val="32"/>
        </w:rPr>
        <w:t>度国产影片</w:t>
      </w:r>
      <w:r>
        <w:rPr>
          <w:rFonts w:hint="eastAsia" w:ascii="Times New Roman" w:hAnsi="Times New Roman" w:eastAsia="仿宋_GB2312" w:cs="Times New Roman"/>
          <w:w w:val="100"/>
          <w:sz w:val="32"/>
          <w:szCs w:val="32"/>
          <w:lang w:val="en-US" w:eastAsia="zh-CN"/>
        </w:rPr>
        <w:t>海外</w:t>
      </w:r>
      <w:r>
        <w:rPr>
          <w:rFonts w:hint="default" w:ascii="Times New Roman" w:hAnsi="Times New Roman" w:eastAsia="仿宋_GB2312" w:cs="Times New Roman"/>
          <w:w w:val="100"/>
          <w:sz w:val="32"/>
          <w:szCs w:val="32"/>
        </w:rPr>
        <w:t>发行与版权销售奖励项目申报书》（以下简称</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申报书</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w:t>
      </w:r>
    </w:p>
    <w:p w14:paraId="1786B9BB">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2</w:t>
      </w:r>
      <w:r>
        <w:rPr>
          <w:rFonts w:hint="eastAsia" w:ascii="Times New Roman" w:hAnsi="Times New Roman" w:eastAsia="仿宋_GB2312" w:cs="Times New Roman"/>
          <w:w w:val="100"/>
          <w:sz w:val="32"/>
          <w:szCs w:val="32"/>
          <w:lang w:eastAsia="zh-CN"/>
        </w:rPr>
        <w:t>.申报</w:t>
      </w:r>
      <w:r>
        <w:rPr>
          <w:rFonts w:hint="default" w:ascii="Times New Roman" w:hAnsi="Times New Roman" w:eastAsia="仿宋_GB2312" w:cs="Times New Roman"/>
          <w:w w:val="100"/>
          <w:sz w:val="32"/>
          <w:szCs w:val="32"/>
          <w:lang w:val="en-US" w:eastAsia="zh-CN"/>
        </w:rPr>
        <w:t>机构</w:t>
      </w:r>
      <w:r>
        <w:rPr>
          <w:rFonts w:hint="default" w:ascii="Times New Roman" w:hAnsi="Times New Roman" w:eastAsia="仿宋_GB2312" w:cs="Times New Roman"/>
          <w:w w:val="100"/>
          <w:sz w:val="32"/>
          <w:szCs w:val="32"/>
        </w:rPr>
        <w:t>《营业执照》复印件；</w:t>
      </w:r>
    </w:p>
    <w:p w14:paraId="609E3106">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3.企业信用信息证明；</w:t>
      </w:r>
    </w:p>
    <w:p w14:paraId="04961D55">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lang w:eastAsia="zh-CN"/>
        </w:rPr>
      </w:pPr>
      <w:r>
        <w:rPr>
          <w:rFonts w:hint="default" w:ascii="Times New Roman" w:hAnsi="Times New Roman" w:eastAsia="仿宋_GB2312" w:cs="Times New Roman"/>
          <w:w w:val="100"/>
          <w:sz w:val="32"/>
          <w:szCs w:val="32"/>
        </w:rPr>
        <w:t>4.</w:t>
      </w:r>
      <w:r>
        <w:rPr>
          <w:rFonts w:hint="eastAsia" w:ascii="Times New Roman" w:hAnsi="Times New Roman" w:eastAsia="仿宋_GB2312" w:cs="Times New Roman"/>
          <w:w w:val="100"/>
          <w:sz w:val="32"/>
          <w:szCs w:val="32"/>
          <w:lang w:val="en-US" w:eastAsia="zh-CN"/>
        </w:rPr>
        <w:t>相关绩效指标完成的彩印凭证；</w:t>
      </w:r>
    </w:p>
    <w:p w14:paraId="05C789B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5.第三方会计师事务所出具的审计报告。</w:t>
      </w:r>
    </w:p>
    <w:p w14:paraId="516B618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二、注意事项</w:t>
      </w:r>
    </w:p>
    <w:p w14:paraId="43AEF08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仿宋_GB2312" w:cs="黑体"/>
          <w:sz w:val="32"/>
          <w:szCs w:val="32"/>
          <w:lang w:val="en-US" w:eastAsia="zh-CN"/>
        </w:rPr>
      </w:pPr>
      <w:r>
        <w:rPr>
          <w:rFonts w:hint="default" w:ascii="Times New Roman" w:hAnsi="Times New Roman" w:eastAsia="仿宋_GB2312" w:cs="Times New Roman"/>
          <w:w w:val="100"/>
          <w:sz w:val="32"/>
          <w:szCs w:val="32"/>
        </w:rPr>
        <w:t>1.企业信用信息证明</w:t>
      </w:r>
      <w:r>
        <w:rPr>
          <w:rFonts w:hint="eastAsia"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val="en-US" w:eastAsia="zh-CN"/>
        </w:rPr>
        <w:t>登录</w:t>
      </w:r>
      <w:r>
        <w:rPr>
          <w:rFonts w:hint="default" w:ascii="Times New Roman" w:hAnsi="Times New Roman" w:eastAsia="仿宋_GB2312" w:cs="Times New Roman"/>
          <w:w w:val="100"/>
          <w:sz w:val="32"/>
          <w:szCs w:val="32"/>
        </w:rPr>
        <w:t>国家企业信用信息公示系统</w:t>
      </w:r>
      <w:r>
        <w:rPr>
          <w:rFonts w:hint="eastAsia" w:ascii="Times New Roman" w:hAnsi="Times New Roman" w:eastAsia="仿宋_GB2312" w:cs="Times New Roman"/>
          <w:w w:val="100"/>
          <w:sz w:val="32"/>
          <w:szCs w:val="32"/>
          <w:lang w:val="en-US" w:eastAsia="zh-CN"/>
        </w:rPr>
        <w:t>全文打印</w:t>
      </w:r>
      <w:r>
        <w:rPr>
          <w:rFonts w:hint="eastAsia"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val="en-US" w:eastAsia="zh-CN"/>
        </w:rPr>
        <w:t>所涉页面较多）；</w:t>
      </w:r>
    </w:p>
    <w:p w14:paraId="56168DA7">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2</w:t>
      </w:r>
      <w:r>
        <w:rPr>
          <w:rFonts w:hint="eastAsia"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val="en-US" w:eastAsia="zh-CN"/>
        </w:rPr>
        <w:t>审计报告须包含以下内容：</w:t>
      </w:r>
    </w:p>
    <w:p w14:paraId="2D397DA5">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（1）机构基本情况；</w:t>
      </w:r>
    </w:p>
    <w:p w14:paraId="002A5E43">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（2）如海外发行与版权销售由机构海外</w:t>
      </w:r>
      <w:bookmarkStart w:id="0" w:name="_GoBack"/>
      <w:bookmarkEnd w:id="0"/>
      <w:r>
        <w:rPr>
          <w:rFonts w:hint="eastAsia" w:ascii="Times New Roman" w:hAnsi="Times New Roman" w:eastAsia="仿宋_GB2312" w:cs="Times New Roman"/>
          <w:w w:val="100"/>
          <w:sz w:val="32"/>
          <w:szCs w:val="32"/>
          <w:lang w:val="en-US" w:eastAsia="zh-CN"/>
        </w:rPr>
        <w:t>分支机构完成，各机构组织结构或隶属关系；</w:t>
      </w:r>
    </w:p>
    <w:p w14:paraId="6688BFD3">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（3）</w:t>
      </w:r>
      <w:r>
        <w:rPr>
          <w:rFonts w:hint="default" w:ascii="Times New Roman" w:hAnsi="Times New Roman" w:eastAsia="仿宋_GB2312" w:cs="Times New Roman"/>
          <w:color w:val="auto"/>
          <w:w w:val="100"/>
          <w:sz w:val="32"/>
          <w:szCs w:val="32"/>
        </w:rPr>
        <w:t>202</w:t>
      </w:r>
      <w:r>
        <w:rPr>
          <w:rFonts w:hint="eastAsia" w:ascii="Times New Roman" w:hAnsi="Times New Roman" w:eastAsia="仿宋_GB2312" w:cs="Times New Roman"/>
          <w:color w:val="auto"/>
          <w:w w:val="100"/>
          <w:sz w:val="32"/>
          <w:szCs w:val="32"/>
          <w:lang w:val="en-US" w:eastAsia="zh-CN"/>
        </w:rPr>
        <w:t>6年</w:t>
      </w:r>
      <w:r>
        <w:rPr>
          <w:rFonts w:hint="default" w:ascii="Times New Roman" w:hAnsi="Times New Roman" w:eastAsia="仿宋_GB2312" w:cs="Times New Roman"/>
          <w:color w:val="auto"/>
          <w:w w:val="100"/>
          <w:sz w:val="32"/>
          <w:szCs w:val="32"/>
        </w:rPr>
        <w:t>度国产影片</w:t>
      </w:r>
      <w:r>
        <w:rPr>
          <w:rFonts w:hint="eastAsia" w:ascii="Times New Roman" w:hAnsi="Times New Roman" w:eastAsia="仿宋_GB2312" w:cs="Times New Roman"/>
          <w:color w:val="auto"/>
          <w:w w:val="100"/>
          <w:sz w:val="32"/>
          <w:szCs w:val="32"/>
          <w:lang w:val="en-US" w:eastAsia="zh-CN"/>
        </w:rPr>
        <w:t>海外</w:t>
      </w:r>
      <w:r>
        <w:rPr>
          <w:rFonts w:hint="default" w:ascii="Times New Roman" w:hAnsi="Times New Roman" w:eastAsia="仿宋_GB2312" w:cs="Times New Roman"/>
          <w:color w:val="auto"/>
          <w:w w:val="100"/>
          <w:sz w:val="32"/>
          <w:szCs w:val="32"/>
        </w:rPr>
        <w:t>发行与版权销售奖励项目</w:t>
      </w:r>
      <w:r>
        <w:rPr>
          <w:rFonts w:hint="eastAsia" w:ascii="Times New Roman" w:hAnsi="Times New Roman" w:eastAsia="仿宋_GB2312" w:cs="Times New Roman"/>
          <w:color w:val="auto"/>
          <w:w w:val="100"/>
          <w:sz w:val="32"/>
          <w:szCs w:val="32"/>
          <w:lang w:val="en-US" w:eastAsia="zh-CN"/>
        </w:rPr>
        <w:t>审计表（附件2）；</w:t>
      </w:r>
    </w:p>
    <w:p w14:paraId="0030AD8C">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cs="Times New Roman"/>
          <w:w w:val="100"/>
          <w:sz w:val="32"/>
          <w:szCs w:val="32"/>
          <w:lang w:eastAsia="zh-CN"/>
        </w:rPr>
      </w:pPr>
      <w:r>
        <w:rPr>
          <w:rFonts w:hint="eastAsia" w:ascii="Times New Roman" w:hAnsi="Times New Roman" w:eastAsia="仿宋_GB2312" w:cs="Times New Roman"/>
          <w:color w:val="000000"/>
          <w:w w:val="100"/>
          <w:kern w:val="0"/>
          <w:sz w:val="32"/>
          <w:szCs w:val="32"/>
          <w:lang w:eastAsia="zh-CN" w:bidi="ar"/>
        </w:rPr>
        <w:t>（</w:t>
      </w:r>
      <w:r>
        <w:rPr>
          <w:rFonts w:hint="eastAsia" w:ascii="Times New Roman" w:hAnsi="Times New Roman" w:eastAsia="仿宋_GB2312" w:cs="Times New Roman"/>
          <w:color w:val="000000"/>
          <w:w w:val="100"/>
          <w:kern w:val="0"/>
          <w:sz w:val="32"/>
          <w:szCs w:val="32"/>
          <w:lang w:val="en-US" w:eastAsia="zh-CN" w:bidi="ar"/>
        </w:rPr>
        <w:t>4</w:t>
      </w:r>
      <w:r>
        <w:rPr>
          <w:rFonts w:hint="eastAsia" w:ascii="Times New Roman" w:hAnsi="Times New Roman" w:eastAsia="仿宋_GB2312" w:cs="Times New Roman"/>
          <w:color w:val="000000"/>
          <w:w w:val="100"/>
          <w:kern w:val="0"/>
          <w:sz w:val="32"/>
          <w:szCs w:val="32"/>
          <w:lang w:eastAsia="zh-CN" w:bidi="ar"/>
        </w:rPr>
        <w:t>）</w:t>
      </w:r>
      <w:r>
        <w:rPr>
          <w:rFonts w:hint="default" w:ascii="Times New Roman" w:hAnsi="Times New Roman" w:eastAsia="仿宋_GB2312" w:cs="Times New Roman"/>
          <w:color w:val="000000"/>
          <w:w w:val="100"/>
          <w:kern w:val="0"/>
          <w:sz w:val="32"/>
          <w:szCs w:val="32"/>
          <w:lang w:bidi="ar"/>
        </w:rPr>
        <w:t>《电影公映许可证》</w:t>
      </w:r>
      <w:r>
        <w:rPr>
          <w:rFonts w:hint="default" w:ascii="Times New Roman" w:hAnsi="Times New Roman" w:eastAsia="仿宋_GB2312" w:cs="Times New Roman"/>
          <w:w w:val="100"/>
          <w:sz w:val="32"/>
          <w:szCs w:val="32"/>
        </w:rPr>
        <w:t>复印件</w:t>
      </w:r>
      <w:r>
        <w:rPr>
          <w:rFonts w:hint="eastAsia" w:ascii="Times New Roman" w:hAnsi="Times New Roman" w:eastAsia="仿宋_GB2312" w:cs="Times New Roman"/>
          <w:w w:val="100"/>
          <w:sz w:val="32"/>
          <w:szCs w:val="32"/>
          <w:lang w:eastAsia="zh-CN"/>
        </w:rPr>
        <w:t>；</w:t>
      </w:r>
    </w:p>
    <w:p w14:paraId="25654B08">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eastAsia" w:ascii="Times New Roman" w:hAnsi="Times New Roman" w:eastAsia="仿宋_GB2312" w:cs="Times New Roman"/>
          <w:color w:val="000000"/>
          <w:w w:val="100"/>
          <w:kern w:val="0"/>
          <w:sz w:val="32"/>
          <w:szCs w:val="32"/>
          <w:lang w:eastAsia="zh-CN" w:bidi="ar"/>
        </w:rPr>
      </w:pPr>
      <w:r>
        <w:rPr>
          <w:rFonts w:hint="eastAsia" w:ascii="Times New Roman" w:hAnsi="Times New Roman" w:eastAsia="仿宋_GB2312" w:cs="Times New Roman"/>
          <w:w w:val="100"/>
          <w:sz w:val="32"/>
          <w:szCs w:val="32"/>
          <w:lang w:val="en-US" w:eastAsia="zh-CN"/>
        </w:rPr>
        <w:t>（5）</w:t>
      </w:r>
      <w:r>
        <w:rPr>
          <w:rFonts w:hint="default" w:ascii="Times New Roman" w:hAnsi="Times New Roman" w:eastAsia="仿宋_GB2312" w:cs="Times New Roman"/>
          <w:w w:val="100"/>
          <w:sz w:val="32"/>
          <w:szCs w:val="32"/>
          <w:lang w:val="en-US" w:eastAsia="zh-CN"/>
        </w:rPr>
        <w:t>影片</w:t>
      </w:r>
      <w:r>
        <w:rPr>
          <w:rFonts w:hint="eastAsia" w:ascii="Times New Roman" w:hAnsi="Times New Roman" w:eastAsia="仿宋_GB2312" w:cs="Times New Roman"/>
          <w:w w:val="100"/>
          <w:sz w:val="32"/>
          <w:szCs w:val="32"/>
          <w:lang w:val="en-US" w:eastAsia="zh-CN"/>
        </w:rPr>
        <w:t>完整的海外发行与版权销售权利</w:t>
      </w:r>
      <w:r>
        <w:rPr>
          <w:rFonts w:hint="default" w:ascii="Times New Roman" w:hAnsi="Times New Roman" w:eastAsia="仿宋_GB2312" w:cs="Times New Roman"/>
          <w:w w:val="100"/>
          <w:sz w:val="32"/>
          <w:szCs w:val="32"/>
          <w:lang w:val="en-US" w:eastAsia="zh-CN"/>
        </w:rPr>
        <w:t>证</w:t>
      </w:r>
      <w:r>
        <w:rPr>
          <w:rFonts w:hint="default" w:ascii="Times New Roman" w:hAnsi="Times New Roman" w:eastAsia="仿宋_GB2312" w:cs="Times New Roman"/>
          <w:color w:val="000000"/>
          <w:w w:val="100"/>
          <w:kern w:val="0"/>
          <w:sz w:val="32"/>
          <w:szCs w:val="32"/>
          <w:lang w:bidi="ar"/>
        </w:rPr>
        <w:t>明</w:t>
      </w:r>
      <w:r>
        <w:rPr>
          <w:rFonts w:hint="eastAsia" w:ascii="Times New Roman" w:hAnsi="Times New Roman" w:eastAsia="仿宋_GB2312" w:cs="Times New Roman"/>
          <w:color w:val="000000"/>
          <w:w w:val="100"/>
          <w:kern w:val="0"/>
          <w:sz w:val="32"/>
          <w:szCs w:val="32"/>
          <w:lang w:val="en-US" w:eastAsia="zh-CN" w:bidi="ar"/>
        </w:rPr>
        <w:t>链</w:t>
      </w:r>
      <w:r>
        <w:rPr>
          <w:rFonts w:hint="default" w:ascii="Times New Roman" w:hAnsi="Times New Roman" w:eastAsia="仿宋_GB2312" w:cs="Times New Roman"/>
          <w:color w:val="000000"/>
          <w:w w:val="100"/>
          <w:kern w:val="0"/>
          <w:sz w:val="32"/>
          <w:szCs w:val="32"/>
          <w:lang w:bidi="ar"/>
        </w:rPr>
        <w:t>文件</w:t>
      </w:r>
      <w:r>
        <w:rPr>
          <w:rFonts w:hint="eastAsia" w:ascii="Times New Roman" w:hAnsi="Times New Roman" w:eastAsia="仿宋_GB2312" w:cs="Times New Roman"/>
          <w:color w:val="000000"/>
          <w:w w:val="100"/>
          <w:kern w:val="0"/>
          <w:sz w:val="32"/>
          <w:szCs w:val="32"/>
          <w:lang w:eastAsia="zh-CN" w:bidi="ar"/>
        </w:rPr>
        <w:t>；</w:t>
      </w:r>
    </w:p>
    <w:p w14:paraId="3A953B4A">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eastAsia" w:ascii="Times New Roman" w:hAnsi="Times New Roman" w:eastAsia="仿宋_GB2312" w:cs="Times New Roman"/>
          <w:color w:val="000000"/>
          <w:w w:val="100"/>
          <w:kern w:val="0"/>
          <w:sz w:val="32"/>
          <w:szCs w:val="32"/>
          <w:lang w:eastAsia="zh-CN" w:bidi="ar"/>
        </w:rPr>
      </w:pPr>
      <w:r>
        <w:rPr>
          <w:rFonts w:hint="eastAsia" w:ascii="Times New Roman" w:hAnsi="Times New Roman" w:eastAsia="仿宋_GB2312" w:cs="Times New Roman"/>
          <w:color w:val="000000"/>
          <w:w w:val="100"/>
          <w:kern w:val="0"/>
          <w:sz w:val="32"/>
          <w:szCs w:val="32"/>
          <w:lang w:eastAsia="zh-CN" w:bidi="ar"/>
        </w:rPr>
        <w:t>（</w:t>
      </w:r>
      <w:r>
        <w:rPr>
          <w:rFonts w:hint="eastAsia" w:ascii="Times New Roman" w:hAnsi="Times New Roman" w:eastAsia="仿宋_GB2312" w:cs="Times New Roman"/>
          <w:color w:val="000000"/>
          <w:w w:val="100"/>
          <w:kern w:val="0"/>
          <w:sz w:val="32"/>
          <w:szCs w:val="32"/>
          <w:lang w:val="en-US" w:eastAsia="zh-CN" w:bidi="ar"/>
        </w:rPr>
        <w:t>6</w:t>
      </w:r>
      <w:r>
        <w:rPr>
          <w:rFonts w:hint="eastAsia" w:ascii="Times New Roman" w:hAnsi="Times New Roman" w:eastAsia="仿宋_GB2312" w:cs="Times New Roman"/>
          <w:color w:val="000000"/>
          <w:w w:val="100"/>
          <w:kern w:val="0"/>
          <w:sz w:val="32"/>
          <w:szCs w:val="32"/>
          <w:lang w:eastAsia="zh-CN" w:bidi="ar"/>
        </w:rPr>
        <w:t>）代理发行机构购买</w:t>
      </w:r>
      <w:r>
        <w:rPr>
          <w:rFonts w:hint="eastAsia" w:ascii="Times New Roman" w:hAnsi="Times New Roman" w:eastAsia="仿宋_GB2312" w:cs="Times New Roman"/>
          <w:color w:val="000000"/>
          <w:w w:val="100"/>
          <w:kern w:val="0"/>
          <w:sz w:val="32"/>
          <w:szCs w:val="32"/>
          <w:lang w:val="en-US" w:eastAsia="zh-CN" w:bidi="ar"/>
        </w:rPr>
        <w:t>海外</w:t>
      </w:r>
      <w:r>
        <w:rPr>
          <w:rFonts w:hint="eastAsia" w:ascii="Times New Roman" w:hAnsi="Times New Roman" w:eastAsia="仿宋_GB2312" w:cs="Times New Roman"/>
          <w:color w:val="000000"/>
          <w:w w:val="100"/>
          <w:kern w:val="0"/>
          <w:sz w:val="32"/>
          <w:szCs w:val="32"/>
          <w:lang w:eastAsia="zh-CN" w:bidi="ar"/>
        </w:rPr>
        <w:t>发行或版权合同；</w:t>
      </w:r>
    </w:p>
    <w:p w14:paraId="12664417">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eastAsia" w:ascii="Times New Roman" w:hAnsi="Times New Roman" w:eastAsia="仿宋_GB2312" w:cs="Times New Roman"/>
          <w:color w:val="000000"/>
          <w:w w:val="100"/>
          <w:kern w:val="0"/>
          <w:sz w:val="32"/>
          <w:szCs w:val="32"/>
          <w:lang w:val="en-US" w:eastAsia="zh-CN" w:bidi="ar"/>
        </w:rPr>
      </w:pPr>
      <w:r>
        <w:rPr>
          <w:rFonts w:hint="eastAsia" w:ascii="Times New Roman" w:hAnsi="Times New Roman" w:eastAsia="仿宋_GB2312" w:cs="Times New Roman"/>
          <w:color w:val="000000"/>
          <w:w w:val="100"/>
          <w:kern w:val="0"/>
          <w:sz w:val="32"/>
          <w:szCs w:val="32"/>
          <w:lang w:val="en-US" w:eastAsia="zh-CN" w:bidi="ar"/>
        </w:rPr>
        <w:t>（7）海外发行或版权销售合同；</w:t>
      </w:r>
    </w:p>
    <w:p w14:paraId="2B2F2367">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eastAsia" w:ascii="Times New Roman" w:hAnsi="Times New Roman" w:eastAsia="仿宋_GB2312" w:cs="Times New Roman"/>
          <w:color w:val="000000"/>
          <w:w w:val="100"/>
          <w:kern w:val="0"/>
          <w:sz w:val="32"/>
          <w:szCs w:val="32"/>
          <w:lang w:val="en-US" w:eastAsia="zh-CN" w:bidi="ar"/>
        </w:rPr>
      </w:pPr>
      <w:r>
        <w:rPr>
          <w:rFonts w:hint="eastAsia" w:ascii="Times New Roman" w:hAnsi="Times New Roman" w:eastAsia="仿宋_GB2312" w:cs="Times New Roman"/>
          <w:color w:val="000000"/>
          <w:w w:val="100"/>
          <w:kern w:val="0"/>
          <w:sz w:val="32"/>
          <w:szCs w:val="32"/>
          <w:lang w:val="en-US" w:eastAsia="zh-CN" w:bidi="ar"/>
        </w:rPr>
        <w:t>（8）对应的银行凭证。</w:t>
      </w:r>
    </w:p>
    <w:p w14:paraId="2707CB64">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仿宋_GB2312" w:cs="Times New Roman"/>
          <w:color w:val="000000"/>
          <w:w w:val="100"/>
          <w:kern w:val="0"/>
          <w:sz w:val="32"/>
          <w:szCs w:val="32"/>
          <w:lang w:val="en-US" w:eastAsia="zh-CN" w:bidi="ar"/>
        </w:rPr>
      </w:pPr>
      <w:r>
        <w:rPr>
          <w:rFonts w:hint="eastAsia" w:ascii="Times New Roman" w:hAnsi="Times New Roman" w:eastAsia="仿宋_GB2312" w:cs="Times New Roman"/>
          <w:color w:val="000000"/>
          <w:w w:val="100"/>
          <w:kern w:val="0"/>
          <w:sz w:val="32"/>
          <w:szCs w:val="32"/>
          <w:lang w:val="en-US" w:eastAsia="zh-CN" w:bidi="ar"/>
        </w:rPr>
        <w:t>3.为便于查阅，原则上审计报告的书写按以上顺序排列，并于页面左上角标明相应标签（“版权链文件”“购买合同”“销售合同”“银行凭证”）。</w:t>
      </w:r>
    </w:p>
    <w:p w14:paraId="5D75BFC5">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仿宋_GB2312" w:cs="Times New Roman"/>
          <w:color w:val="000000"/>
          <w:w w:val="100"/>
          <w:kern w:val="0"/>
          <w:sz w:val="32"/>
          <w:szCs w:val="32"/>
          <w:lang w:val="en-US" w:eastAsia="zh-CN" w:bidi="ar"/>
        </w:rPr>
      </w:pPr>
      <w:r>
        <w:rPr>
          <w:rFonts w:hint="eastAsia" w:ascii="Times New Roman" w:hAnsi="Times New Roman" w:eastAsia="仿宋_GB2312" w:cs="Times New Roman"/>
          <w:color w:val="000000"/>
          <w:w w:val="100"/>
          <w:kern w:val="0"/>
          <w:sz w:val="32"/>
          <w:szCs w:val="32"/>
          <w:lang w:val="en-US" w:eastAsia="zh-CN" w:bidi="ar"/>
        </w:rPr>
        <w:t>4.审计报告字号应大小合理，并标注清晰、完整页码。</w:t>
      </w:r>
    </w:p>
    <w:p w14:paraId="2FE7096B">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仿宋_GB2312" w:cs="Times New Roman"/>
          <w:color w:val="000000"/>
          <w:w w:val="100"/>
          <w:kern w:val="0"/>
          <w:sz w:val="32"/>
          <w:szCs w:val="32"/>
          <w:lang w:val="en-US" w:eastAsia="zh-CN" w:bidi="ar"/>
        </w:rPr>
      </w:pPr>
      <w:r>
        <w:rPr>
          <w:rFonts w:hint="eastAsia" w:ascii="Times New Roman" w:hAnsi="Times New Roman" w:eastAsia="仿宋_GB2312" w:cs="Times New Roman"/>
          <w:color w:val="000000"/>
          <w:w w:val="100"/>
          <w:kern w:val="0"/>
          <w:sz w:val="32"/>
          <w:szCs w:val="32"/>
          <w:lang w:val="en-US" w:eastAsia="zh-CN" w:bidi="ar"/>
        </w:rPr>
        <w:t>5.审计报告内容较多的，（1）</w:t>
      </w:r>
      <w:r>
        <w:rPr>
          <w:rFonts w:hint="eastAsia"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color w:val="000000"/>
          <w:w w:val="100"/>
          <w:kern w:val="0"/>
          <w:sz w:val="32"/>
          <w:szCs w:val="32"/>
          <w:lang w:val="en-US" w:eastAsia="zh-CN" w:bidi="ar"/>
        </w:rPr>
        <w:t>（4）、（5）</w:t>
      </w:r>
      <w:r>
        <w:rPr>
          <w:rFonts w:hint="eastAsia"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color w:val="000000"/>
          <w:w w:val="100"/>
          <w:kern w:val="0"/>
          <w:sz w:val="32"/>
          <w:szCs w:val="32"/>
          <w:lang w:val="en-US" w:eastAsia="zh-CN" w:bidi="ar"/>
        </w:rPr>
        <w:t>（7）分册装订。</w:t>
      </w:r>
    </w:p>
    <w:p w14:paraId="31683145">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6.申报材料所涉收入金额须与审计金额一致。货币兑换人民币以收入入账日中国人民银行公布的人民币汇率中间价公告为准。</w:t>
      </w:r>
    </w:p>
    <w:p w14:paraId="3B5C81ED">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7.相关绩效指标完成的彩印凭证，指包括但不限于图片、网页截屏、文字材料等，提供的凭证要真实、清晰、量化。</w:t>
      </w:r>
    </w:p>
    <w:p w14:paraId="0CDF237D">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8.</w:t>
      </w:r>
      <w:r>
        <w:rPr>
          <w:rFonts w:hint="eastAsia" w:ascii="Times New Roman" w:hAnsi="Times New Roman" w:eastAsia="仿宋_GB2312" w:cs="Times New Roman"/>
          <w:w w:val="100"/>
          <w:sz w:val="32"/>
          <w:szCs w:val="32"/>
          <w:lang w:eastAsia="zh-CN"/>
        </w:rPr>
        <w:t>申报材料清单中</w:t>
      </w:r>
      <w:r>
        <w:rPr>
          <w:rFonts w:hint="eastAsia" w:ascii="Times New Roman" w:hAnsi="Times New Roman" w:eastAsia="仿宋_GB2312" w:cs="Times New Roman"/>
          <w:w w:val="100"/>
          <w:sz w:val="32"/>
          <w:szCs w:val="32"/>
          <w:lang w:val="en-US" w:eastAsia="zh-CN"/>
        </w:rPr>
        <w:t>1-4项提交一份纸质版材料，5项提交两份纸质版材料。</w:t>
      </w:r>
    </w:p>
    <w:p w14:paraId="22B80D06">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b w:val="0"/>
          <w:bCs w:val="0"/>
          <w:w w:val="100"/>
          <w:sz w:val="32"/>
          <w:szCs w:val="32"/>
          <w:lang w:eastAsia="zh-CN"/>
        </w:rPr>
      </w:pPr>
      <w:r>
        <w:rPr>
          <w:rFonts w:hint="eastAsia" w:ascii="Times New Roman" w:hAnsi="Times New Roman" w:eastAsia="仿宋_GB2312" w:cs="Times New Roman"/>
          <w:w w:val="100"/>
          <w:sz w:val="32"/>
          <w:szCs w:val="32"/>
          <w:lang w:val="en-US" w:eastAsia="zh-CN"/>
        </w:rPr>
        <w:t>9.</w:t>
      </w:r>
      <w:r>
        <w:rPr>
          <w:rFonts w:hint="default" w:ascii="Times New Roman" w:hAnsi="Times New Roman" w:eastAsia="仿宋_GB2312" w:cs="Times New Roman"/>
          <w:w w:val="100"/>
          <w:sz w:val="32"/>
          <w:szCs w:val="32"/>
          <w:lang w:val="en-US" w:eastAsia="zh-CN"/>
        </w:rPr>
        <w:t>邮寄地址：北京市海淀区新街口外大街25号</w:t>
      </w:r>
      <w:r>
        <w:rPr>
          <w:rFonts w:hint="default" w:ascii="Times New Roman" w:hAnsi="Times New Roman" w:eastAsia="仿宋_GB2312" w:cs="Times New Roman"/>
          <w:b w:val="0"/>
          <w:bCs w:val="0"/>
          <w:w w:val="100"/>
          <w:sz w:val="32"/>
          <w:szCs w:val="32"/>
        </w:rPr>
        <w:t>国家电影专资办</w:t>
      </w:r>
      <w:r>
        <w:rPr>
          <w:rFonts w:hint="eastAsia" w:ascii="Times New Roman" w:hAnsi="Times New Roman" w:eastAsia="仿宋_GB2312" w:cs="Times New Roman"/>
          <w:b w:val="0"/>
          <w:bCs w:val="0"/>
          <w:w w:val="100"/>
          <w:sz w:val="32"/>
          <w:szCs w:val="32"/>
          <w:lang w:eastAsia="zh-CN"/>
        </w:rPr>
        <w:t>。</w:t>
      </w:r>
    </w:p>
    <w:p w14:paraId="29F55706">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val="0"/>
          <w:w w:val="100"/>
          <w:sz w:val="32"/>
          <w:szCs w:val="32"/>
          <w:lang w:val="en-US" w:eastAsia="zh-CN"/>
        </w:rPr>
      </w:pPr>
      <w:r>
        <w:rPr>
          <w:rFonts w:hint="default" w:ascii="Times New Roman" w:hAnsi="Times New Roman" w:eastAsia="仿宋_GB2312" w:cs="Times New Roman"/>
          <w:b w:val="0"/>
          <w:bCs w:val="0"/>
          <w:w w:val="100"/>
          <w:sz w:val="32"/>
          <w:szCs w:val="32"/>
          <w:lang w:val="en-US" w:eastAsia="zh-CN"/>
        </w:rPr>
        <w:t xml:space="preserve">联系人：王畅 </w:t>
      </w:r>
    </w:p>
    <w:p w14:paraId="452B7B8C">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val="0"/>
          <w:w w:val="100"/>
          <w:sz w:val="32"/>
          <w:szCs w:val="32"/>
          <w:lang w:val="en-US" w:eastAsia="zh-CN"/>
        </w:rPr>
      </w:pPr>
      <w:r>
        <w:rPr>
          <w:rFonts w:hint="default" w:ascii="Times New Roman" w:hAnsi="Times New Roman" w:eastAsia="仿宋_GB2312" w:cs="Times New Roman"/>
          <w:b w:val="0"/>
          <w:bCs w:val="0"/>
          <w:w w:val="100"/>
          <w:sz w:val="32"/>
          <w:szCs w:val="32"/>
          <w:lang w:val="en-US" w:eastAsia="zh-CN"/>
        </w:rPr>
        <w:t>联系电话：</w:t>
      </w:r>
      <w:r>
        <w:rPr>
          <w:rFonts w:hint="eastAsia" w:ascii="Times New Roman" w:hAnsi="Times New Roman" w:eastAsia="仿宋_GB2312" w:cs="Times New Roman"/>
          <w:b w:val="0"/>
          <w:bCs w:val="0"/>
          <w:w w:val="100"/>
          <w:sz w:val="32"/>
          <w:szCs w:val="32"/>
          <w:lang w:val="en-US" w:eastAsia="zh-CN"/>
        </w:rPr>
        <w:t>010-62253144</w:t>
      </w:r>
    </w:p>
    <w:p w14:paraId="4239EF49">
      <w:pPr>
        <w:keepNext w:val="0"/>
        <w:keepLines w:val="0"/>
        <w:pageBreakBefore w:val="0"/>
        <w:widowControl/>
        <w:numPr>
          <w:ilvl w:val="0"/>
          <w:numId w:val="0"/>
        </w:numPr>
        <w:tabs>
          <w:tab w:val="left" w:pos="5274"/>
        </w:tabs>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ab/>
      </w:r>
    </w:p>
    <w:p w14:paraId="1D14771D">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仿宋_GB2312" w:cs="Times New Roman"/>
          <w:w w:val="100"/>
          <w:sz w:val="32"/>
          <w:szCs w:val="32"/>
          <w:lang w:val="en-US" w:eastAsia="zh-CN"/>
        </w:rPr>
      </w:pPr>
    </w:p>
    <w:p w14:paraId="5C95C017">
      <w:pPr>
        <w:spacing w:line="620" w:lineRule="exact"/>
        <w:ind w:firstLine="600" w:firstLineChars="200"/>
        <w:rPr>
          <w:rFonts w:hint="default" w:ascii="仿宋" w:hAnsi="仿宋" w:eastAsia="仿宋" w:cs="仿宋"/>
          <w:sz w:val="30"/>
          <w:szCs w:val="30"/>
          <w:lang w:val="en-US" w:eastAsia="zh-CN"/>
        </w:rPr>
      </w:pPr>
    </w:p>
    <w:p w14:paraId="51C639E1">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jc w:val="left"/>
        <w:textAlignment w:val="auto"/>
        <w:rPr>
          <w:rFonts w:hint="eastAsia" w:ascii="Times New Roman" w:hAnsi="Times New Roman" w:eastAsia="仿宋_GB2312" w:cs="Times New Roman"/>
          <w:color w:val="000000"/>
          <w:w w:val="100"/>
          <w:kern w:val="0"/>
          <w:sz w:val="32"/>
          <w:szCs w:val="32"/>
          <w:lang w:val="en-US" w:eastAsia="zh-CN" w:bidi="ar"/>
        </w:rPr>
      </w:pPr>
    </w:p>
    <w:p w14:paraId="5A5D5DF1">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仿宋_GB2312" w:cs="Times New Roman"/>
          <w:w w:val="100"/>
          <w:sz w:val="32"/>
          <w:szCs w:val="32"/>
          <w:lang w:val="en-US" w:eastAsia="zh-CN"/>
        </w:rPr>
      </w:pPr>
    </w:p>
    <w:p w14:paraId="7EE6E6C7">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eastAsia" w:ascii="Times New Roman" w:hAnsi="Times New Roman" w:eastAsia="仿宋_GB2312" w:cs="Times New Roman"/>
          <w:w w:val="100"/>
          <w:sz w:val="32"/>
          <w:szCs w:val="32"/>
          <w:lang w:eastAsia="zh-CN"/>
        </w:rPr>
      </w:pPr>
    </w:p>
    <w:p w14:paraId="0F00E230">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cs="Times New Roman"/>
          <w:w w:val="100"/>
          <w:sz w:val="32"/>
          <w:szCs w:val="32"/>
          <w:lang w:eastAsia="zh-CN"/>
        </w:rPr>
      </w:pPr>
    </w:p>
    <w:p w14:paraId="684FD477">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w w:val="100"/>
          <w:sz w:val="32"/>
          <w:szCs w:val="32"/>
          <w:lang w:val="en-US" w:eastAsia="zh-CN"/>
        </w:rPr>
      </w:pPr>
    </w:p>
    <w:sectPr>
      <w:footerReference r:id="rId3" w:type="default"/>
      <w:pgSz w:w="11906" w:h="16838"/>
      <w:pgMar w:top="2268"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0D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CE5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2CE5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ZWQ2NzIzOTI3NGNkZWFhOTU2YTIyMzU5MWExOWYifQ=="/>
  </w:docVars>
  <w:rsids>
    <w:rsidRoot w:val="00A966EE"/>
    <w:rsid w:val="000C52DC"/>
    <w:rsid w:val="000D1CAB"/>
    <w:rsid w:val="00127F7E"/>
    <w:rsid w:val="001C4925"/>
    <w:rsid w:val="00245AF5"/>
    <w:rsid w:val="00265248"/>
    <w:rsid w:val="0028727C"/>
    <w:rsid w:val="002A2A34"/>
    <w:rsid w:val="002A6F23"/>
    <w:rsid w:val="002B220A"/>
    <w:rsid w:val="002D6565"/>
    <w:rsid w:val="002F5274"/>
    <w:rsid w:val="00301C83"/>
    <w:rsid w:val="003B2B28"/>
    <w:rsid w:val="00423390"/>
    <w:rsid w:val="00433A9A"/>
    <w:rsid w:val="0046241A"/>
    <w:rsid w:val="00464793"/>
    <w:rsid w:val="00484389"/>
    <w:rsid w:val="004B4E90"/>
    <w:rsid w:val="004E7279"/>
    <w:rsid w:val="004F0401"/>
    <w:rsid w:val="004F14B4"/>
    <w:rsid w:val="005434DC"/>
    <w:rsid w:val="00591873"/>
    <w:rsid w:val="00595542"/>
    <w:rsid w:val="005D4C76"/>
    <w:rsid w:val="005D7C9C"/>
    <w:rsid w:val="00615020"/>
    <w:rsid w:val="0062311A"/>
    <w:rsid w:val="00644D13"/>
    <w:rsid w:val="006A0EC9"/>
    <w:rsid w:val="006E26AC"/>
    <w:rsid w:val="00766CCA"/>
    <w:rsid w:val="00777688"/>
    <w:rsid w:val="007B6A4F"/>
    <w:rsid w:val="007C5D0E"/>
    <w:rsid w:val="0080583B"/>
    <w:rsid w:val="00814673"/>
    <w:rsid w:val="00851CEB"/>
    <w:rsid w:val="0086648C"/>
    <w:rsid w:val="008D3410"/>
    <w:rsid w:val="008F2761"/>
    <w:rsid w:val="00914E13"/>
    <w:rsid w:val="009862A9"/>
    <w:rsid w:val="009A51FB"/>
    <w:rsid w:val="00A03FC6"/>
    <w:rsid w:val="00A600B6"/>
    <w:rsid w:val="00A73A1B"/>
    <w:rsid w:val="00A966EE"/>
    <w:rsid w:val="00AE5378"/>
    <w:rsid w:val="00B046A2"/>
    <w:rsid w:val="00BA71F6"/>
    <w:rsid w:val="00BD45FA"/>
    <w:rsid w:val="00C41943"/>
    <w:rsid w:val="00C80E15"/>
    <w:rsid w:val="00CD4DBC"/>
    <w:rsid w:val="00CE2B93"/>
    <w:rsid w:val="00D47D26"/>
    <w:rsid w:val="00D54816"/>
    <w:rsid w:val="00D74350"/>
    <w:rsid w:val="00DE776B"/>
    <w:rsid w:val="00E26BF0"/>
    <w:rsid w:val="00E3254B"/>
    <w:rsid w:val="00E576C3"/>
    <w:rsid w:val="00E706AB"/>
    <w:rsid w:val="00E72530"/>
    <w:rsid w:val="00EA5C60"/>
    <w:rsid w:val="00F41742"/>
    <w:rsid w:val="00F83A99"/>
    <w:rsid w:val="00F96417"/>
    <w:rsid w:val="00FE0FC2"/>
    <w:rsid w:val="029B032D"/>
    <w:rsid w:val="03C03A65"/>
    <w:rsid w:val="05CC3293"/>
    <w:rsid w:val="0B2A6A6B"/>
    <w:rsid w:val="0B3731E9"/>
    <w:rsid w:val="0B4D4B91"/>
    <w:rsid w:val="0C373D6F"/>
    <w:rsid w:val="181A4F17"/>
    <w:rsid w:val="19263CD4"/>
    <w:rsid w:val="1B3832A8"/>
    <w:rsid w:val="1DEB5A8A"/>
    <w:rsid w:val="1F9E0948"/>
    <w:rsid w:val="20615FE7"/>
    <w:rsid w:val="21CD74AA"/>
    <w:rsid w:val="21EA7F94"/>
    <w:rsid w:val="21FD55C1"/>
    <w:rsid w:val="25DB622B"/>
    <w:rsid w:val="27EB1957"/>
    <w:rsid w:val="2AED4E93"/>
    <w:rsid w:val="2B7A66E8"/>
    <w:rsid w:val="2C781A3D"/>
    <w:rsid w:val="2CCF3005"/>
    <w:rsid w:val="30B66D92"/>
    <w:rsid w:val="3502101F"/>
    <w:rsid w:val="357D06F8"/>
    <w:rsid w:val="365E65C8"/>
    <w:rsid w:val="36D24F37"/>
    <w:rsid w:val="38B80D03"/>
    <w:rsid w:val="38CF746B"/>
    <w:rsid w:val="3F9F0D6B"/>
    <w:rsid w:val="414C44B5"/>
    <w:rsid w:val="425F2B99"/>
    <w:rsid w:val="43512CC2"/>
    <w:rsid w:val="4408464B"/>
    <w:rsid w:val="44670CDB"/>
    <w:rsid w:val="45614447"/>
    <w:rsid w:val="47C43B42"/>
    <w:rsid w:val="47D209B6"/>
    <w:rsid w:val="48424BC9"/>
    <w:rsid w:val="4AA77F21"/>
    <w:rsid w:val="506B7668"/>
    <w:rsid w:val="53FE402E"/>
    <w:rsid w:val="543FF0C0"/>
    <w:rsid w:val="558110E9"/>
    <w:rsid w:val="57123788"/>
    <w:rsid w:val="5783765F"/>
    <w:rsid w:val="5C71194A"/>
    <w:rsid w:val="5D3C501E"/>
    <w:rsid w:val="5E244688"/>
    <w:rsid w:val="5F750771"/>
    <w:rsid w:val="614A137C"/>
    <w:rsid w:val="61D93F11"/>
    <w:rsid w:val="61F7332E"/>
    <w:rsid w:val="6248074D"/>
    <w:rsid w:val="671D72E6"/>
    <w:rsid w:val="680E1572"/>
    <w:rsid w:val="691A3D61"/>
    <w:rsid w:val="699B1ED0"/>
    <w:rsid w:val="6AA53624"/>
    <w:rsid w:val="6E5E258E"/>
    <w:rsid w:val="6F292401"/>
    <w:rsid w:val="6F72024E"/>
    <w:rsid w:val="717F0D55"/>
    <w:rsid w:val="733C4B36"/>
    <w:rsid w:val="74F7BB03"/>
    <w:rsid w:val="755E5FBE"/>
    <w:rsid w:val="773F694B"/>
    <w:rsid w:val="77F563F8"/>
    <w:rsid w:val="7B853435"/>
    <w:rsid w:val="7C2A78CA"/>
    <w:rsid w:val="7D4E4CA2"/>
    <w:rsid w:val="7D811E74"/>
    <w:rsid w:val="F67DEE68"/>
    <w:rsid w:val="FFFF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99"/>
    <w:rPr>
      <w:rFonts w:ascii="Calibri" w:hAnsi="Calibri" w:eastAsia="宋体" w:cs="Calibri"/>
      <w:kern w:val="2"/>
      <w:sz w:val="18"/>
      <w:szCs w:val="18"/>
    </w:rPr>
  </w:style>
  <w:style w:type="character" w:customStyle="1" w:styleId="8">
    <w:name w:val="页脚 Char"/>
    <w:basedOn w:val="6"/>
    <w:link w:val="2"/>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685</Words>
  <Characters>722</Characters>
  <Lines>3</Lines>
  <Paragraphs>1</Paragraphs>
  <TotalTime>3</TotalTime>
  <ScaleCrop>false</ScaleCrop>
  <LinksUpToDate>false</LinksUpToDate>
  <CharactersWithSpaces>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2023-02-23T08:03:00Z</dcterms:created>
  <dc:creator>QYH</dc:creator>
  <cp:lastModifiedBy>小狗（萌萌哒）</cp:lastModifiedBy>
  <cp:lastPrinted>2026-03-13T07:33:58Z</cp:lastPrinted>
  <dcterms:modified xsi:type="dcterms:W3CDTF">2026-03-13T07:36:09Z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0BB0D50129AE4101A90E2AA6C51E1F18</vt:lpwstr>
  </property>
  <property fmtid="{D5CDD505-2E9C-101B-9397-08002B2CF9AE}" pid="4" name="KSOTemplateDocerSaveRecord">
    <vt:lpwstr>eyJoZGlkIjoiMWM2ZWQ2NzIzOTI3NGNkZWFhOTU2YTIyMzU5MWExOWYiLCJ1c2VySWQiOiI0NzA3NDMxMTEifQ==</vt:lpwstr>
  </property>
</Properties>
</file>